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4C" w:rsidRPr="006B644C" w:rsidRDefault="006B644C" w:rsidP="006B644C">
      <w:pPr>
        <w:keepNext/>
        <w:keepLines/>
        <w:pageBreakBefore/>
        <w:spacing w:before="140" w:after="140" w:line="415" w:lineRule="auto"/>
        <w:jc w:val="center"/>
        <w:outlineLvl w:val="1"/>
        <w:rPr>
          <w:rFonts w:ascii="仿宋_GB2312" w:eastAsia="仿宋_GB2312" w:hAnsi="Calibri Light" w:cs="Times New Roman"/>
          <w:b/>
          <w:bCs/>
          <w:sz w:val="30"/>
          <w:szCs w:val="32"/>
        </w:rPr>
      </w:pPr>
      <w:r w:rsidRPr="006B644C">
        <w:rPr>
          <w:rFonts w:ascii="仿宋_GB2312" w:eastAsia="仿宋_GB2312" w:hAnsi="Calibri Light" w:cs="Times New Roman" w:hint="eastAsia"/>
          <w:b/>
          <w:bCs/>
          <w:sz w:val="30"/>
          <w:szCs w:val="32"/>
        </w:rPr>
        <w:t>附件</w:t>
      </w:r>
      <w:r w:rsidRPr="006B644C">
        <w:rPr>
          <w:rFonts w:ascii="仿宋_GB2312" w:eastAsia="仿宋_GB2312" w:hAnsi="Calibri Light" w:cs="Times New Roman"/>
          <w:b/>
          <w:bCs/>
          <w:sz w:val="30"/>
          <w:szCs w:val="32"/>
        </w:rPr>
        <w:t>5</w:t>
      </w:r>
      <w:r w:rsidRPr="006B644C">
        <w:rPr>
          <w:rFonts w:ascii="仿宋_GB2312" w:eastAsia="仿宋_GB2312" w:hAnsi="Calibri Light" w:cs="Times New Roman" w:hint="eastAsia"/>
          <w:b/>
          <w:bCs/>
          <w:sz w:val="30"/>
          <w:szCs w:val="32"/>
        </w:rPr>
        <w:t xml:space="preserve"> 三亚崖州湾科技城国家级高新技术企业落户奖励申请表</w:t>
      </w:r>
    </w:p>
    <w:tbl>
      <w:tblPr>
        <w:tblW w:w="9871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1790"/>
        <w:gridCol w:w="1870"/>
        <w:gridCol w:w="1550"/>
        <w:gridCol w:w="2533"/>
        <w:gridCol w:w="2128"/>
      </w:tblGrid>
      <w:tr w:rsidR="006B644C" w:rsidRPr="006B644C" w:rsidTr="00D659C1">
        <w:trPr>
          <w:trHeight w:val="62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申报主体名称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B644C" w:rsidRPr="006B644C" w:rsidTr="00D659C1">
        <w:trPr>
          <w:trHeight w:val="62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申报主体地址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B644C" w:rsidRPr="006B644C" w:rsidTr="00D659C1">
        <w:trPr>
          <w:trHeight w:val="62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工商注册号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B644C" w:rsidRPr="006B644C" w:rsidTr="00D659C1">
        <w:trPr>
          <w:trHeight w:val="62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申报主体</w:t>
            </w:r>
          </w:p>
          <w:p w:rsidR="006B644C" w:rsidRPr="006B644C" w:rsidRDefault="006B644C" w:rsidP="006B644C">
            <w:pPr>
              <w:widowControl/>
              <w:spacing w:line="276" w:lineRule="auto"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法定代表人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证件号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B644C" w:rsidRPr="006B644C" w:rsidTr="00D659C1">
        <w:trPr>
          <w:trHeight w:val="62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申报主体联系人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B644C" w:rsidRPr="006B644C" w:rsidTr="00D659C1">
        <w:trPr>
          <w:trHeight w:val="62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开户银行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开户银行户名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B644C" w:rsidRPr="006B644C" w:rsidTr="00D659C1">
        <w:trPr>
          <w:trHeight w:val="62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开户银行账号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B644C" w:rsidRPr="006B644C" w:rsidTr="00D659C1">
        <w:trPr>
          <w:trHeight w:val="624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ind w:rightChars="-25" w:right="-5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申报金额</w:t>
            </w:r>
            <w:r w:rsidRPr="006B644C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br/>
              <w:t>(</w:t>
            </w: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万元)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B644C" w:rsidRPr="006B644C" w:rsidTr="00D659C1">
        <w:trPr>
          <w:trHeight w:val="567"/>
        </w:trPr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ind w:firstLineChars="100" w:firstLine="220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国家级高新技术企业批文号（如有）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B644C" w:rsidRPr="006B644C" w:rsidTr="00D659C1">
        <w:trPr>
          <w:trHeight w:val="567"/>
        </w:trPr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ind w:firstLineChars="100" w:firstLine="220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工商和税务征管关系是否已经变更到本市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B644C" w:rsidRPr="006B644C" w:rsidTr="00D659C1">
        <w:trPr>
          <w:trHeight w:val="567"/>
        </w:trPr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ind w:firstLineChars="100" w:firstLine="220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属于跨省市迁入的是否已经办理更名手续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4C" w:rsidRPr="006B644C" w:rsidRDefault="006B644C" w:rsidP="006B644C">
            <w:pPr>
              <w:widowControl/>
              <w:spacing w:line="276" w:lineRule="auto"/>
              <w:ind w:firstLineChars="100" w:firstLine="2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B644C" w:rsidRPr="006B644C" w:rsidTr="00D659C1">
        <w:trPr>
          <w:trHeight w:val="629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644C" w:rsidRPr="006B644C" w:rsidRDefault="006B644C" w:rsidP="006B644C">
            <w:pPr>
              <w:widowControl/>
              <w:spacing w:line="600" w:lineRule="exact"/>
              <w:ind w:right="880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申请单位负责人（签名）                                  （加盖公章）</w:t>
            </w:r>
          </w:p>
        </w:tc>
      </w:tr>
      <w:tr w:rsidR="006B644C" w:rsidRPr="006B644C" w:rsidTr="00D659C1">
        <w:trPr>
          <w:trHeight w:val="629"/>
        </w:trPr>
        <w:tc>
          <w:tcPr>
            <w:tcW w:w="98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644C" w:rsidRPr="006B644C" w:rsidRDefault="006B644C" w:rsidP="006B644C">
            <w:pPr>
              <w:widowControl/>
              <w:spacing w:line="6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日期：     年      月      日</w:t>
            </w:r>
          </w:p>
        </w:tc>
      </w:tr>
      <w:tr w:rsidR="006B644C" w:rsidRPr="006B644C" w:rsidTr="00D659C1">
        <w:trPr>
          <w:trHeight w:val="2041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C" w:rsidRPr="006B644C" w:rsidRDefault="006B644C" w:rsidP="006B644C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园区服务处意见：</w:t>
            </w:r>
          </w:p>
          <w:p w:rsidR="006B644C" w:rsidRPr="006B644C" w:rsidRDefault="006B644C" w:rsidP="006B644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    </w:t>
            </w:r>
            <w:r w:rsidRPr="006B644C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 xml:space="preserve">                                  </w:t>
            </w: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（单位盖章）</w:t>
            </w:r>
          </w:p>
          <w:p w:rsidR="006B644C" w:rsidRPr="006B644C" w:rsidRDefault="006B644C" w:rsidP="006B644C">
            <w:pPr>
              <w:widowControl/>
              <w:spacing w:line="360" w:lineRule="auto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日期：     年      月      日</w:t>
            </w:r>
          </w:p>
        </w:tc>
      </w:tr>
      <w:tr w:rsidR="006B644C" w:rsidRPr="006B644C" w:rsidTr="00D659C1">
        <w:trPr>
          <w:trHeight w:val="2041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C" w:rsidRPr="006B644C" w:rsidRDefault="006B644C" w:rsidP="006B644C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lastRenderedPageBreak/>
              <w:t>产业促进处意见：</w:t>
            </w:r>
          </w:p>
          <w:p w:rsidR="006B644C" w:rsidRPr="006B644C" w:rsidRDefault="006B644C" w:rsidP="006B644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    </w:t>
            </w:r>
            <w:r w:rsidRPr="006B644C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 xml:space="preserve">                                  </w:t>
            </w: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（单位盖章）</w:t>
            </w:r>
          </w:p>
          <w:p w:rsidR="006B644C" w:rsidRPr="006B644C" w:rsidRDefault="006B644C" w:rsidP="006B644C">
            <w:pPr>
              <w:widowControl/>
              <w:spacing w:line="6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日期：     年      月      日</w:t>
            </w:r>
          </w:p>
        </w:tc>
      </w:tr>
      <w:tr w:rsidR="006B644C" w:rsidRPr="006B644C" w:rsidTr="00D659C1">
        <w:trPr>
          <w:trHeight w:val="2041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4C" w:rsidRPr="006B644C" w:rsidRDefault="006B644C" w:rsidP="006B644C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财政金融处意见：</w:t>
            </w:r>
          </w:p>
          <w:p w:rsidR="006B644C" w:rsidRPr="006B644C" w:rsidRDefault="006B644C" w:rsidP="006B644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 xml:space="preserve">    </w:t>
            </w:r>
            <w:r w:rsidRPr="006B644C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 xml:space="preserve">                                  </w:t>
            </w: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（单位盖章）</w:t>
            </w:r>
          </w:p>
          <w:p w:rsidR="006B644C" w:rsidRPr="006B644C" w:rsidRDefault="006B644C" w:rsidP="006B644C">
            <w:pPr>
              <w:widowControl/>
              <w:spacing w:line="6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  <w:highlight w:val="yellow"/>
              </w:rPr>
            </w:pPr>
            <w:r w:rsidRPr="006B644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日期：     年      月      日</w:t>
            </w:r>
          </w:p>
        </w:tc>
      </w:tr>
    </w:tbl>
    <w:p w:rsidR="00B91C1D" w:rsidRDefault="00B91C1D">
      <w:bookmarkStart w:id="0" w:name="_GoBack"/>
      <w:bookmarkEnd w:id="0"/>
    </w:p>
    <w:sectPr w:rsidR="00B91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4C"/>
    <w:rsid w:val="006B644C"/>
    <w:rsid w:val="00B91C1D"/>
    <w:rsid w:val="00D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8CFCA-92A4-44C3-A7E7-44603AC4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7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36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6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6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367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67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67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367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67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67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D83672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semiHidden/>
    <w:rsid w:val="00D8367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link w:val="3"/>
    <w:uiPriority w:val="9"/>
    <w:semiHidden/>
    <w:rsid w:val="00D83672"/>
    <w:rPr>
      <w:b/>
      <w:bCs/>
      <w:sz w:val="32"/>
      <w:szCs w:val="32"/>
    </w:rPr>
  </w:style>
  <w:style w:type="character" w:customStyle="1" w:styleId="40">
    <w:name w:val="标题 4 字符"/>
    <w:link w:val="4"/>
    <w:uiPriority w:val="9"/>
    <w:semiHidden/>
    <w:rsid w:val="00D836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link w:val="5"/>
    <w:uiPriority w:val="9"/>
    <w:semiHidden/>
    <w:rsid w:val="00D83672"/>
    <w:rPr>
      <w:b/>
      <w:bCs/>
      <w:sz w:val="28"/>
      <w:szCs w:val="28"/>
    </w:rPr>
  </w:style>
  <w:style w:type="character" w:customStyle="1" w:styleId="60">
    <w:name w:val="标题 6 字符"/>
    <w:link w:val="6"/>
    <w:uiPriority w:val="9"/>
    <w:semiHidden/>
    <w:rsid w:val="00D8367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link w:val="7"/>
    <w:uiPriority w:val="9"/>
    <w:semiHidden/>
    <w:rsid w:val="00D83672"/>
    <w:rPr>
      <w:b/>
      <w:bCs/>
      <w:sz w:val="24"/>
      <w:szCs w:val="24"/>
    </w:rPr>
  </w:style>
  <w:style w:type="character" w:customStyle="1" w:styleId="80">
    <w:name w:val="标题 8 字符"/>
    <w:link w:val="8"/>
    <w:uiPriority w:val="9"/>
    <w:semiHidden/>
    <w:rsid w:val="00D83672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link w:val="9"/>
    <w:uiPriority w:val="9"/>
    <w:semiHidden/>
    <w:rsid w:val="00D83672"/>
    <w:rPr>
      <w:rFonts w:asciiTheme="majorHAnsi" w:eastAsiaTheme="majorEastAsia" w:hAnsiTheme="majorHAnsi" w:cstheme="majorBidi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83672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836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link w:val="a4"/>
    <w:uiPriority w:val="10"/>
    <w:rsid w:val="00D836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367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7">
    <w:name w:val="副标题 字符"/>
    <w:link w:val="a6"/>
    <w:uiPriority w:val="11"/>
    <w:rsid w:val="00D83672"/>
    <w:rPr>
      <w:b/>
      <w:bCs/>
      <w:kern w:val="28"/>
      <w:sz w:val="32"/>
      <w:szCs w:val="32"/>
    </w:rPr>
  </w:style>
  <w:style w:type="character" w:styleId="a8">
    <w:name w:val="Strong"/>
    <w:uiPriority w:val="22"/>
    <w:qFormat/>
    <w:rsid w:val="00D83672"/>
    <w:rPr>
      <w:b/>
      <w:bCs/>
    </w:rPr>
  </w:style>
  <w:style w:type="character" w:styleId="a9">
    <w:name w:val="Emphasis"/>
    <w:uiPriority w:val="20"/>
    <w:qFormat/>
    <w:rsid w:val="00D83672"/>
    <w:rPr>
      <w:i/>
      <w:iCs/>
    </w:rPr>
  </w:style>
  <w:style w:type="paragraph" w:styleId="aa">
    <w:name w:val="No Spacing"/>
    <w:uiPriority w:val="1"/>
    <w:qFormat/>
    <w:rsid w:val="00D83672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D836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 字符"/>
    <w:link w:val="ab"/>
    <w:uiPriority w:val="29"/>
    <w:rsid w:val="00D83672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D8367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link w:val="ad"/>
    <w:uiPriority w:val="30"/>
    <w:rsid w:val="00D83672"/>
    <w:rPr>
      <w:i/>
      <w:iCs/>
      <w:color w:val="4472C4" w:themeColor="accent1"/>
    </w:rPr>
  </w:style>
  <w:style w:type="character" w:styleId="af">
    <w:name w:val="Subtle Emphasis"/>
    <w:uiPriority w:val="19"/>
    <w:qFormat/>
    <w:rsid w:val="00D83672"/>
    <w:rPr>
      <w:i/>
      <w:iCs/>
      <w:color w:val="404040" w:themeColor="text1" w:themeTint="BF"/>
    </w:rPr>
  </w:style>
  <w:style w:type="character" w:styleId="af0">
    <w:name w:val="Intense Emphasis"/>
    <w:uiPriority w:val="21"/>
    <w:qFormat/>
    <w:rsid w:val="00D83672"/>
    <w:rPr>
      <w:i/>
      <w:iCs/>
      <w:color w:val="4472C4" w:themeColor="accent1"/>
    </w:rPr>
  </w:style>
  <w:style w:type="character" w:styleId="af1">
    <w:name w:val="Subtle Reference"/>
    <w:uiPriority w:val="31"/>
    <w:qFormat/>
    <w:rsid w:val="00D83672"/>
    <w:rPr>
      <w:smallCaps/>
      <w:color w:val="5A5A5A" w:themeColor="text1" w:themeTint="A5"/>
    </w:rPr>
  </w:style>
  <w:style w:type="character" w:styleId="af2">
    <w:name w:val="Intense Reference"/>
    <w:uiPriority w:val="32"/>
    <w:qFormat/>
    <w:rsid w:val="00D83672"/>
    <w:rPr>
      <w:b/>
      <w:bCs/>
      <w:smallCaps/>
      <w:color w:val="4472C4" w:themeColor="accent1"/>
      <w:spacing w:val="5"/>
    </w:rPr>
  </w:style>
  <w:style w:type="character" w:styleId="af3">
    <w:name w:val="Book Title"/>
    <w:uiPriority w:val="33"/>
    <w:qFormat/>
    <w:rsid w:val="00D83672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836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zhou</dc:creator>
  <cp:keywords/>
  <dc:description/>
  <cp:lastModifiedBy>zhe zhou</cp:lastModifiedBy>
  <cp:revision>1</cp:revision>
  <dcterms:created xsi:type="dcterms:W3CDTF">2020-03-16T02:34:00Z</dcterms:created>
  <dcterms:modified xsi:type="dcterms:W3CDTF">2020-03-16T02:34:00Z</dcterms:modified>
</cp:coreProperties>
</file>