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6" w:rsidRPr="00313636" w:rsidRDefault="00313636" w:rsidP="00313636">
      <w:pPr>
        <w:keepNext/>
        <w:keepLines/>
        <w:pageBreakBefore/>
        <w:spacing w:before="140" w:after="140" w:line="415" w:lineRule="auto"/>
        <w:jc w:val="center"/>
        <w:outlineLvl w:val="1"/>
        <w:rPr>
          <w:rFonts w:ascii="仿宋_GB2312" w:eastAsia="仿宋_GB2312" w:hAnsi="Calibri Light" w:cs="Times New Roman"/>
          <w:b/>
          <w:bCs/>
          <w:sz w:val="30"/>
          <w:szCs w:val="32"/>
        </w:rPr>
      </w:pPr>
      <w:r w:rsidRPr="00313636">
        <w:rPr>
          <w:rFonts w:ascii="仿宋_GB2312" w:eastAsia="仿宋_GB2312" w:hAnsi="Calibri Light" w:cs="Times New Roman" w:hint="eastAsia"/>
          <w:b/>
          <w:bCs/>
          <w:sz w:val="30"/>
          <w:szCs w:val="32"/>
        </w:rPr>
        <w:t>附件</w:t>
      </w:r>
      <w:r w:rsidRPr="00313636">
        <w:rPr>
          <w:rFonts w:ascii="仿宋_GB2312" w:eastAsia="仿宋_GB2312" w:hAnsi="Calibri Light" w:cs="Times New Roman"/>
          <w:b/>
          <w:bCs/>
          <w:sz w:val="30"/>
          <w:szCs w:val="32"/>
        </w:rPr>
        <w:t>6</w:t>
      </w:r>
      <w:r w:rsidRPr="00313636">
        <w:rPr>
          <w:rFonts w:ascii="仿宋_GB2312" w:eastAsia="仿宋_GB2312" w:hAnsi="Calibri Light" w:cs="Times New Roman" w:hint="eastAsia"/>
          <w:b/>
          <w:bCs/>
          <w:sz w:val="30"/>
          <w:szCs w:val="32"/>
        </w:rPr>
        <w:t xml:space="preserve"> 三亚崖州湾科技城团队入驻承诺书</w:t>
      </w:r>
    </w:p>
    <w:tbl>
      <w:tblPr>
        <w:tblW w:w="9871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1645"/>
        <w:gridCol w:w="822"/>
        <w:gridCol w:w="823"/>
        <w:gridCol w:w="1645"/>
        <w:gridCol w:w="1645"/>
        <w:gridCol w:w="823"/>
        <w:gridCol w:w="822"/>
        <w:gridCol w:w="1646"/>
      </w:tblGrid>
      <w:tr w:rsidR="00313636" w:rsidRPr="00313636" w:rsidTr="00D659C1">
        <w:trPr>
          <w:trHeight w:val="645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项目申报主体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统一社会信用代码证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13636" w:rsidRPr="00313636" w:rsidTr="00D659C1">
        <w:trPr>
          <w:trHeight w:val="64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单位负责人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项目联系人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13636" w:rsidRPr="00313636" w:rsidTr="00D659C1">
        <w:trPr>
          <w:trHeight w:val="64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团队成员信息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联系方式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职务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全职/兼职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签字</w:t>
            </w:r>
          </w:p>
        </w:tc>
      </w:tr>
      <w:tr w:rsidR="00313636" w:rsidRPr="00313636" w:rsidTr="00D659C1">
        <w:trPr>
          <w:trHeight w:val="64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团队带头人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13636" w:rsidRPr="00313636" w:rsidTr="00D659C1">
        <w:trPr>
          <w:trHeight w:val="64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其余核心成员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13636" w:rsidRPr="00313636" w:rsidTr="00D659C1">
        <w:trPr>
          <w:trHeight w:val="645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13636" w:rsidRPr="00313636" w:rsidTr="00D659C1">
        <w:trPr>
          <w:trHeight w:val="645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313636" w:rsidRPr="00313636" w:rsidTr="00D659C1">
        <w:trPr>
          <w:trHeight w:val="439"/>
        </w:trPr>
        <w:tc>
          <w:tcPr>
            <w:tcW w:w="9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申报主体承诺:                                                        </w:t>
            </w:r>
          </w:p>
        </w:tc>
      </w:tr>
      <w:tr w:rsidR="00313636" w:rsidRPr="00313636" w:rsidTr="00D659C1">
        <w:trPr>
          <w:trHeight w:val="471"/>
        </w:trPr>
        <w:tc>
          <w:tcPr>
            <w:tcW w:w="98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1、核心团队在科技城连续工作5年（含）以上，其中，团队带头人须全职在科技城工作，团队核心成员中至少</w:t>
            </w:r>
            <w:r w:rsidRPr="0031363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</w:t>
            </w: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人全职在科技城工作，其余核心成员全职或每年兼职在科技城工作6个月（含）以上。</w:t>
            </w:r>
          </w:p>
        </w:tc>
      </w:tr>
      <w:tr w:rsidR="00313636" w:rsidRPr="00313636" w:rsidTr="00D659C1">
        <w:trPr>
          <w:trHeight w:val="629"/>
        </w:trPr>
        <w:tc>
          <w:tcPr>
            <w:tcW w:w="98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</w:t>
            </w:r>
            <w:r w:rsidRPr="0031363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</w:t>
            </w: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、如违反承诺，将资源接受约束，并承担因此所产生的一切法律责任。</w:t>
            </w:r>
          </w:p>
        </w:tc>
      </w:tr>
      <w:tr w:rsidR="00313636" w:rsidRPr="00313636" w:rsidTr="00D659C1">
        <w:trPr>
          <w:trHeight w:val="629"/>
        </w:trPr>
        <w:tc>
          <w:tcPr>
            <w:tcW w:w="98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</w:t>
            </w:r>
            <w:r w:rsidRPr="0031363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3</w:t>
            </w: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、本《承诺书》同意向社会公开。</w:t>
            </w:r>
          </w:p>
        </w:tc>
      </w:tr>
      <w:tr w:rsidR="00313636" w:rsidRPr="00313636" w:rsidTr="00D659C1">
        <w:trPr>
          <w:trHeight w:val="629"/>
        </w:trPr>
        <w:tc>
          <w:tcPr>
            <w:tcW w:w="98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单位负责人（签名）          （加盖公章）     </w:t>
            </w:r>
          </w:p>
        </w:tc>
      </w:tr>
      <w:tr w:rsidR="00313636" w:rsidRPr="00313636" w:rsidTr="00D659C1">
        <w:trPr>
          <w:trHeight w:val="247"/>
        </w:trPr>
        <w:tc>
          <w:tcPr>
            <w:tcW w:w="98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36" w:rsidRPr="00313636" w:rsidRDefault="00313636" w:rsidP="00313636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31363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日期：     年      月      日</w:t>
            </w:r>
          </w:p>
        </w:tc>
      </w:tr>
    </w:tbl>
    <w:p w:rsidR="00B91C1D" w:rsidRDefault="00B91C1D">
      <w:bookmarkStart w:id="0" w:name="_GoBack"/>
      <w:bookmarkEnd w:id="0"/>
    </w:p>
    <w:sectPr w:rsidR="00B9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36"/>
    <w:rsid w:val="00313636"/>
    <w:rsid w:val="00B91C1D"/>
    <w:rsid w:val="00D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8177-46D8-49DB-A307-65941C8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36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6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6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67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6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D83672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D836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rsid w:val="00D83672"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rsid w:val="00D836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D83672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semiHidden/>
    <w:rsid w:val="00D8367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link w:val="7"/>
    <w:uiPriority w:val="9"/>
    <w:semiHidden/>
    <w:rsid w:val="00D83672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semiHidden/>
    <w:rsid w:val="00D8367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83672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83672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836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link w:val="a4"/>
    <w:uiPriority w:val="10"/>
    <w:rsid w:val="00D83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367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D83672"/>
    <w:rPr>
      <w:b/>
      <w:bCs/>
      <w:kern w:val="28"/>
      <w:sz w:val="32"/>
      <w:szCs w:val="32"/>
    </w:rPr>
  </w:style>
  <w:style w:type="character" w:styleId="a8">
    <w:name w:val="Strong"/>
    <w:uiPriority w:val="22"/>
    <w:qFormat/>
    <w:rsid w:val="00D83672"/>
    <w:rPr>
      <w:b/>
      <w:bCs/>
    </w:rPr>
  </w:style>
  <w:style w:type="character" w:styleId="a9">
    <w:name w:val="Emphasis"/>
    <w:uiPriority w:val="20"/>
    <w:qFormat/>
    <w:rsid w:val="00D83672"/>
    <w:rPr>
      <w:i/>
      <w:iCs/>
    </w:rPr>
  </w:style>
  <w:style w:type="paragraph" w:styleId="aa">
    <w:name w:val="No Spacing"/>
    <w:uiPriority w:val="1"/>
    <w:qFormat/>
    <w:rsid w:val="00D83672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D836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 字符"/>
    <w:link w:val="ab"/>
    <w:uiPriority w:val="29"/>
    <w:rsid w:val="00D83672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836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link w:val="ad"/>
    <w:uiPriority w:val="30"/>
    <w:rsid w:val="00D83672"/>
    <w:rPr>
      <w:i/>
      <w:iCs/>
      <w:color w:val="4472C4" w:themeColor="accent1"/>
    </w:rPr>
  </w:style>
  <w:style w:type="character" w:styleId="af">
    <w:name w:val="Subtle Emphasis"/>
    <w:uiPriority w:val="19"/>
    <w:qFormat/>
    <w:rsid w:val="00D83672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D83672"/>
    <w:rPr>
      <w:i/>
      <w:iCs/>
      <w:color w:val="4472C4" w:themeColor="accent1"/>
    </w:rPr>
  </w:style>
  <w:style w:type="character" w:styleId="af1">
    <w:name w:val="Subtle Reference"/>
    <w:uiPriority w:val="31"/>
    <w:qFormat/>
    <w:rsid w:val="00D83672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D83672"/>
    <w:rPr>
      <w:b/>
      <w:bCs/>
      <w:smallCaps/>
      <w:color w:val="4472C4" w:themeColor="accent1"/>
      <w:spacing w:val="5"/>
    </w:rPr>
  </w:style>
  <w:style w:type="character" w:styleId="af3">
    <w:name w:val="Book Title"/>
    <w:uiPriority w:val="33"/>
    <w:qFormat/>
    <w:rsid w:val="00D83672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83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zhou</dc:creator>
  <cp:keywords/>
  <dc:description/>
  <cp:lastModifiedBy>zhe zhou</cp:lastModifiedBy>
  <cp:revision>1</cp:revision>
  <dcterms:created xsi:type="dcterms:W3CDTF">2020-03-16T02:34:00Z</dcterms:created>
  <dcterms:modified xsi:type="dcterms:W3CDTF">2020-03-16T02:35:00Z</dcterms:modified>
</cp:coreProperties>
</file>